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2FD" w:rsidRPr="00291834" w:rsidRDefault="003962FD" w:rsidP="003962FD">
      <w:pPr>
        <w:jc w:val="center"/>
        <w:rPr>
          <w:rFonts w:ascii="华文中宋" w:eastAsia="华文中宋" w:hAnsi="华文中宋"/>
          <w:color w:val="FF0000"/>
          <w:sz w:val="48"/>
          <w:szCs w:val="48"/>
        </w:rPr>
      </w:pPr>
      <w:r w:rsidRPr="00E858A3">
        <w:rPr>
          <w:rFonts w:ascii="华文中宋" w:eastAsia="华文中宋" w:hAnsi="华文中宋" w:hint="eastAsia"/>
          <w:color w:val="FF0000"/>
          <w:sz w:val="48"/>
          <w:szCs w:val="48"/>
        </w:rPr>
        <w:t>中国音乐学院党委保卫部（处）文件</w:t>
      </w:r>
    </w:p>
    <w:p w:rsidR="003962FD" w:rsidRPr="00C0474F" w:rsidRDefault="00244BEC" w:rsidP="003962FD">
      <w:pPr>
        <w:spacing w:line="520" w:lineRule="exact"/>
        <w:ind w:firstLineChars="200" w:firstLine="360"/>
        <w:rPr>
          <w:rFonts w:ascii="方正小标宋简体" w:eastAsia="方正小标宋简体" w:hAnsiTheme="minorEastAsia"/>
          <w:sz w:val="36"/>
          <w:szCs w:val="36"/>
        </w:rPr>
      </w:pPr>
      <w:r w:rsidRPr="00244BEC">
        <w:rPr>
          <w:rFonts w:ascii="Times New Roman" w:eastAsia="仿宋_GB2312" w:hAnsi="Times New Roman"/>
          <w:noProof/>
          <w:sz w:val="18"/>
          <w:szCs w:val="20"/>
        </w:rPr>
        <w:pict>
          <v:line id="直接连接符 3" o:spid="_x0000_s2050" style="position:absolute;left:0;text-align:left;z-index:251658240;visibility:visible;mso-wrap-distance-top:-3e-5mm;mso-wrap-distance-bottom:-3e-5mm" from=".3pt,.2pt" to="412.8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" strokecolor="red" strokeweight="2.75pt"/>
        </w:pict>
      </w:r>
    </w:p>
    <w:p w:rsidR="003D49AE" w:rsidRDefault="003D49AE" w:rsidP="003D49AE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中国音乐学院</w:t>
      </w:r>
      <w:r w:rsidRPr="003D49AE">
        <w:rPr>
          <w:rFonts w:hint="eastAsia"/>
          <w:b/>
          <w:sz w:val="36"/>
          <w:szCs w:val="36"/>
        </w:rPr>
        <w:t>关于积极推进</w:t>
      </w:r>
    </w:p>
    <w:p w:rsidR="007E5CEB" w:rsidRPr="003D49AE" w:rsidRDefault="003D49AE" w:rsidP="003D49AE">
      <w:pPr>
        <w:jc w:val="center"/>
        <w:rPr>
          <w:b/>
          <w:sz w:val="36"/>
          <w:szCs w:val="36"/>
        </w:rPr>
      </w:pPr>
      <w:r w:rsidRPr="003D49AE">
        <w:rPr>
          <w:rFonts w:hint="eastAsia"/>
          <w:b/>
          <w:sz w:val="36"/>
          <w:szCs w:val="36"/>
        </w:rPr>
        <w:t>疫情防控常态化下扫黑除恶专项</w:t>
      </w:r>
      <w:r w:rsidR="00022F24">
        <w:rPr>
          <w:rFonts w:hint="eastAsia"/>
          <w:b/>
          <w:sz w:val="36"/>
          <w:szCs w:val="36"/>
        </w:rPr>
        <w:t>斗争</w:t>
      </w:r>
      <w:r w:rsidRPr="003D49AE">
        <w:rPr>
          <w:rFonts w:hint="eastAsia"/>
          <w:b/>
          <w:sz w:val="36"/>
          <w:szCs w:val="36"/>
        </w:rPr>
        <w:t>工作的通知</w:t>
      </w:r>
    </w:p>
    <w:p w:rsidR="003D49AE" w:rsidRDefault="003D49AE" w:rsidP="003962FD">
      <w:pPr>
        <w:jc w:val="left"/>
        <w:rPr>
          <w:b/>
          <w:sz w:val="28"/>
          <w:szCs w:val="28"/>
        </w:rPr>
      </w:pPr>
    </w:p>
    <w:p w:rsidR="003962FD" w:rsidRPr="00CB63C2" w:rsidRDefault="003962FD" w:rsidP="003962FD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各二级单位</w:t>
      </w:r>
      <w:r w:rsidRPr="00CB63C2">
        <w:rPr>
          <w:rFonts w:hint="eastAsia"/>
          <w:b/>
          <w:sz w:val="28"/>
          <w:szCs w:val="28"/>
        </w:rPr>
        <w:t>：</w:t>
      </w:r>
    </w:p>
    <w:p w:rsidR="003962FD" w:rsidRDefault="00CE419B" w:rsidP="003962F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三年为期扫黑除恶专项斗争已进入决胜期。为进一步推进学校扫黑除恶专项斗争工作深入开展，确保学校持续稳定，</w:t>
      </w:r>
      <w:r w:rsidR="00DD7C21">
        <w:rPr>
          <w:rFonts w:ascii="仿宋_GB2312" w:eastAsia="仿宋_GB2312" w:hint="eastAsia"/>
          <w:sz w:val="32"/>
          <w:szCs w:val="32"/>
        </w:rPr>
        <w:t>现就</w:t>
      </w:r>
      <w:r>
        <w:rPr>
          <w:rFonts w:ascii="仿宋_GB2312" w:eastAsia="仿宋_GB2312" w:hint="eastAsia"/>
          <w:sz w:val="32"/>
          <w:szCs w:val="32"/>
        </w:rPr>
        <w:t>推进疫情防控常态化下扫黑除恶专项工作</w:t>
      </w:r>
      <w:r w:rsidR="00DD7C21">
        <w:rPr>
          <w:rFonts w:ascii="仿宋_GB2312" w:eastAsia="仿宋_GB2312" w:hint="eastAsia"/>
          <w:sz w:val="32"/>
          <w:szCs w:val="32"/>
        </w:rPr>
        <w:t>通知如下：</w:t>
      </w:r>
      <w:r w:rsidR="00DD7C21" w:rsidRPr="00766B68">
        <w:rPr>
          <w:rFonts w:ascii="仿宋_GB2312" w:eastAsia="仿宋_GB2312"/>
          <w:sz w:val="32"/>
          <w:szCs w:val="32"/>
        </w:rPr>
        <w:t xml:space="preserve"> </w:t>
      </w:r>
    </w:p>
    <w:p w:rsidR="00CE419B" w:rsidRDefault="00CE419B" w:rsidP="003962F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1.坚持网格化属地管理原则，落实扫黑除恶基层单位主体责任制，</w:t>
      </w:r>
      <w:r w:rsidR="00812408">
        <w:rPr>
          <w:rFonts w:ascii="仿宋_GB2312" w:eastAsia="仿宋_GB2312" w:hint="eastAsia"/>
          <w:sz w:val="32"/>
          <w:szCs w:val="32"/>
        </w:rPr>
        <w:t>坚持</w:t>
      </w:r>
      <w:r>
        <w:rPr>
          <w:rFonts w:ascii="仿宋_GB2312" w:eastAsia="仿宋_GB2312" w:hint="eastAsia"/>
          <w:sz w:val="32"/>
          <w:szCs w:val="32"/>
        </w:rPr>
        <w:t>深入开展</w:t>
      </w:r>
      <w:r w:rsidR="009C02E3">
        <w:rPr>
          <w:rFonts w:ascii="仿宋_GB2312" w:eastAsia="仿宋_GB2312" w:hint="eastAsia"/>
          <w:sz w:val="32"/>
          <w:szCs w:val="32"/>
        </w:rPr>
        <w:t>扫黑除恶宣传教育，</w:t>
      </w:r>
      <w:r>
        <w:rPr>
          <w:rFonts w:ascii="仿宋_GB2312" w:eastAsia="仿宋_GB2312" w:hint="eastAsia"/>
          <w:sz w:val="32"/>
          <w:szCs w:val="32"/>
        </w:rPr>
        <w:t>涉黑涉恶线索摸排</w:t>
      </w:r>
      <w:r w:rsidR="009C02E3">
        <w:rPr>
          <w:rFonts w:ascii="仿宋_GB2312" w:eastAsia="仿宋_GB2312" w:hint="eastAsia"/>
          <w:sz w:val="32"/>
          <w:szCs w:val="32"/>
        </w:rPr>
        <w:t>，校园及周边</w:t>
      </w:r>
      <w:r w:rsidR="00812408">
        <w:rPr>
          <w:rFonts w:ascii="仿宋_GB2312" w:eastAsia="仿宋_GB2312" w:hint="eastAsia"/>
          <w:sz w:val="32"/>
          <w:szCs w:val="32"/>
        </w:rPr>
        <w:t>治安</w:t>
      </w:r>
      <w:r w:rsidR="009C02E3">
        <w:rPr>
          <w:rFonts w:ascii="仿宋_GB2312" w:eastAsia="仿宋_GB2312" w:hint="eastAsia"/>
          <w:sz w:val="32"/>
          <w:szCs w:val="32"/>
        </w:rPr>
        <w:t>综合治理，建设扫黑除恶长效机制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CE419B" w:rsidRDefault="00CE419B" w:rsidP="003962F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 w:rsidR="00812408">
        <w:rPr>
          <w:rFonts w:ascii="仿宋_GB2312" w:eastAsia="仿宋_GB2312" w:hint="eastAsia"/>
          <w:sz w:val="32"/>
          <w:szCs w:val="32"/>
        </w:rPr>
        <w:t>宣传教育内容：</w:t>
      </w:r>
      <w:r w:rsidR="009C02E3">
        <w:rPr>
          <w:rFonts w:ascii="仿宋_GB2312" w:eastAsia="仿宋_GB2312" w:hint="eastAsia"/>
          <w:sz w:val="32"/>
          <w:szCs w:val="32"/>
        </w:rPr>
        <w:t>开展防“校园贷、套路贷”等网络诈骗宣传教育，加强涉扫黑除恶专项斗争舆情引导宣传、管控，强化专项斗争宣传舆论氛围。</w:t>
      </w:r>
    </w:p>
    <w:p w:rsidR="00CE419B" w:rsidRDefault="00CE419B" w:rsidP="003962F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 w:rsidR="00812408">
        <w:rPr>
          <w:rFonts w:ascii="仿宋_GB2312" w:eastAsia="仿宋_GB2312" w:hint="eastAsia"/>
          <w:sz w:val="32"/>
          <w:szCs w:val="32"/>
        </w:rPr>
        <w:t>线索摸排内容：开展</w:t>
      </w:r>
      <w:r w:rsidR="009C02E3">
        <w:rPr>
          <w:rFonts w:ascii="仿宋_GB2312" w:eastAsia="仿宋_GB2312" w:hint="eastAsia"/>
          <w:sz w:val="32"/>
          <w:szCs w:val="32"/>
        </w:rPr>
        <w:t>“校园贷、</w:t>
      </w:r>
      <w:r w:rsidR="00812408">
        <w:rPr>
          <w:rFonts w:ascii="仿宋_GB2312" w:eastAsia="仿宋_GB2312" w:hint="eastAsia"/>
          <w:sz w:val="32"/>
          <w:szCs w:val="32"/>
        </w:rPr>
        <w:t>校园</w:t>
      </w:r>
      <w:r w:rsidR="009C02E3">
        <w:rPr>
          <w:rFonts w:ascii="仿宋_GB2312" w:eastAsia="仿宋_GB2312" w:hint="eastAsia"/>
          <w:sz w:val="32"/>
          <w:szCs w:val="32"/>
        </w:rPr>
        <w:t>欺凌、校园及周边黑恶势力侵害师生人身及财产安全、扰乱教育教学秩序”</w:t>
      </w:r>
      <w:r w:rsidR="00812408">
        <w:rPr>
          <w:rFonts w:ascii="仿宋_GB2312" w:eastAsia="仿宋_GB2312" w:hint="eastAsia"/>
          <w:sz w:val="32"/>
          <w:szCs w:val="32"/>
        </w:rPr>
        <w:t>情况</w:t>
      </w:r>
      <w:r w:rsidR="009C02E3">
        <w:rPr>
          <w:rFonts w:ascii="仿宋_GB2312" w:eastAsia="仿宋_GB2312" w:hint="eastAsia"/>
          <w:sz w:val="32"/>
          <w:szCs w:val="32"/>
        </w:rPr>
        <w:t>排查整治，净化校园环境。</w:t>
      </w:r>
    </w:p>
    <w:p w:rsidR="00CE419B" w:rsidRPr="009C02E3" w:rsidRDefault="009C02E3" w:rsidP="003962F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</w:t>
      </w:r>
      <w:r w:rsidR="000C31A2">
        <w:rPr>
          <w:rFonts w:ascii="仿宋_GB2312" w:eastAsia="仿宋_GB2312" w:hint="eastAsia"/>
          <w:sz w:val="32"/>
          <w:szCs w:val="32"/>
        </w:rPr>
        <w:t>校园</w:t>
      </w:r>
      <w:r w:rsidR="00812408">
        <w:rPr>
          <w:rFonts w:ascii="仿宋_GB2312" w:eastAsia="仿宋_GB2312" w:hint="eastAsia"/>
          <w:sz w:val="32"/>
          <w:szCs w:val="32"/>
        </w:rPr>
        <w:t>综合管控：</w:t>
      </w:r>
      <w:r w:rsidR="000C31A2">
        <w:rPr>
          <w:rFonts w:ascii="仿宋_GB2312" w:eastAsia="仿宋_GB2312" w:hint="eastAsia"/>
          <w:sz w:val="32"/>
          <w:szCs w:val="32"/>
        </w:rPr>
        <w:t>全面落实盯住人、把住口、管住房、看住物、守住点、控住面要求，</w:t>
      </w:r>
      <w:r w:rsidR="00812408">
        <w:rPr>
          <w:rFonts w:ascii="仿宋_GB2312" w:eastAsia="仿宋_GB2312" w:hint="eastAsia"/>
          <w:sz w:val="32"/>
          <w:szCs w:val="32"/>
        </w:rPr>
        <w:t>加强校园综合防控；发挥校地协防机制，</w:t>
      </w:r>
      <w:r w:rsidR="000C31A2">
        <w:rPr>
          <w:rFonts w:ascii="仿宋_GB2312" w:eastAsia="仿宋_GB2312" w:hint="eastAsia"/>
          <w:sz w:val="32"/>
          <w:szCs w:val="32"/>
        </w:rPr>
        <w:t>对师生投诉多、反应强烈、长期得不到解决的问题开展重点整治，全面净化校园及周边环境。</w:t>
      </w:r>
    </w:p>
    <w:p w:rsidR="00DD7C21" w:rsidRDefault="00DD7C21" w:rsidP="003962FD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5.</w:t>
      </w:r>
      <w:r w:rsidR="000F5995">
        <w:rPr>
          <w:rFonts w:ascii="仿宋_GB2312" w:eastAsia="仿宋_GB2312" w:hint="eastAsia"/>
          <w:sz w:val="32"/>
          <w:szCs w:val="32"/>
        </w:rPr>
        <w:t xml:space="preserve"> </w:t>
      </w:r>
      <w:r w:rsidR="00812408">
        <w:rPr>
          <w:rFonts w:ascii="仿宋_GB2312" w:eastAsia="仿宋_GB2312" w:hint="eastAsia"/>
          <w:sz w:val="32"/>
          <w:szCs w:val="32"/>
        </w:rPr>
        <w:t>从6月份起到9月底</w:t>
      </w:r>
      <w:r w:rsidR="000C31A2">
        <w:rPr>
          <w:rFonts w:ascii="仿宋_GB2312" w:eastAsia="仿宋_GB2312" w:hint="eastAsia"/>
          <w:sz w:val="32"/>
          <w:szCs w:val="32"/>
        </w:rPr>
        <w:t>，每月25日前，</w:t>
      </w:r>
      <w:r w:rsidR="00812408">
        <w:rPr>
          <w:rFonts w:ascii="仿宋_GB2312" w:eastAsia="仿宋_GB2312" w:hint="eastAsia"/>
          <w:sz w:val="32"/>
          <w:szCs w:val="32"/>
        </w:rPr>
        <w:t>各二级单位把线索摸排</w:t>
      </w:r>
      <w:r w:rsidR="000C31A2">
        <w:rPr>
          <w:rFonts w:ascii="仿宋_GB2312" w:eastAsia="仿宋_GB2312" w:hint="eastAsia"/>
          <w:sz w:val="32"/>
          <w:szCs w:val="32"/>
        </w:rPr>
        <w:t>情况报告党委保卫部，逾期未报</w:t>
      </w:r>
      <w:r w:rsidR="00812408">
        <w:rPr>
          <w:rFonts w:ascii="仿宋_GB2312" w:eastAsia="仿宋_GB2312" w:hint="eastAsia"/>
          <w:sz w:val="32"/>
          <w:szCs w:val="32"/>
        </w:rPr>
        <w:t>告</w:t>
      </w:r>
      <w:r w:rsidR="000C31A2">
        <w:rPr>
          <w:rFonts w:ascii="仿宋_GB2312" w:eastAsia="仿宋_GB2312" w:hint="eastAsia"/>
          <w:sz w:val="32"/>
          <w:szCs w:val="32"/>
        </w:rPr>
        <w:t>者，视为无</w:t>
      </w:r>
      <w:r w:rsidR="00812408">
        <w:rPr>
          <w:rFonts w:ascii="仿宋_GB2312" w:eastAsia="仿宋_GB2312" w:hint="eastAsia"/>
          <w:sz w:val="32"/>
          <w:szCs w:val="32"/>
        </w:rPr>
        <w:t>涉黑涉恶</w:t>
      </w:r>
      <w:r w:rsidR="000C31A2">
        <w:rPr>
          <w:rFonts w:ascii="仿宋_GB2312" w:eastAsia="仿宋_GB2312" w:hint="eastAsia"/>
          <w:sz w:val="32"/>
          <w:szCs w:val="32"/>
        </w:rPr>
        <w:t>情况。</w:t>
      </w:r>
    </w:p>
    <w:p w:rsidR="00DD7C21" w:rsidRDefault="000F5995" w:rsidP="008B368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附件：《</w:t>
      </w:r>
      <w:r w:rsidR="000C31A2" w:rsidRPr="000C31A2">
        <w:rPr>
          <w:rFonts w:ascii="仿宋_GB2312" w:eastAsia="仿宋_GB2312" w:hint="eastAsia"/>
          <w:sz w:val="32"/>
          <w:szCs w:val="32"/>
        </w:rPr>
        <w:t>中国音乐学院涉黑涉恶线索排查表</w:t>
      </w:r>
      <w:r>
        <w:rPr>
          <w:rFonts w:ascii="仿宋_GB2312" w:eastAsia="仿宋_GB2312" w:hint="eastAsia"/>
          <w:sz w:val="32"/>
          <w:szCs w:val="32"/>
        </w:rPr>
        <w:t>》</w:t>
      </w:r>
    </w:p>
    <w:p w:rsidR="003962FD" w:rsidRPr="00766B68" w:rsidRDefault="003962FD" w:rsidP="003962FD">
      <w:pPr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 w:rsidRPr="00766B68">
        <w:rPr>
          <w:rFonts w:ascii="仿宋_GB2312" w:eastAsia="仿宋_GB2312" w:hint="eastAsia"/>
          <w:sz w:val="32"/>
          <w:szCs w:val="32"/>
        </w:rPr>
        <w:t>党委保卫（部）处</w:t>
      </w:r>
    </w:p>
    <w:p w:rsidR="00410B9B" w:rsidRDefault="003962FD" w:rsidP="00DD7C21">
      <w:pPr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2020</w:t>
      </w:r>
      <w:r w:rsidRPr="00766B68">
        <w:rPr>
          <w:rFonts w:ascii="仿宋_GB2312" w:eastAsia="仿宋_GB2312" w:hint="eastAsia"/>
          <w:sz w:val="32"/>
          <w:szCs w:val="32"/>
        </w:rPr>
        <w:t>年</w:t>
      </w:r>
      <w:r w:rsidR="00DD7C21">
        <w:rPr>
          <w:rFonts w:ascii="仿宋_GB2312" w:eastAsia="仿宋_GB2312" w:hint="eastAsia"/>
          <w:sz w:val="32"/>
          <w:szCs w:val="32"/>
        </w:rPr>
        <w:t>5</w:t>
      </w:r>
      <w:r w:rsidRPr="00766B68">
        <w:rPr>
          <w:rFonts w:ascii="仿宋_GB2312" w:eastAsia="仿宋_GB2312" w:hint="eastAsia"/>
          <w:sz w:val="32"/>
          <w:szCs w:val="32"/>
        </w:rPr>
        <w:t>月</w:t>
      </w:r>
      <w:r w:rsidR="00E1278C">
        <w:rPr>
          <w:rFonts w:ascii="仿宋_GB2312" w:eastAsia="仿宋_GB2312" w:hint="eastAsia"/>
          <w:sz w:val="32"/>
          <w:szCs w:val="32"/>
        </w:rPr>
        <w:t>28</w:t>
      </w:r>
      <w:r w:rsidRPr="00766B68">
        <w:rPr>
          <w:rFonts w:ascii="仿宋_GB2312" w:eastAsia="仿宋_GB2312" w:hint="eastAsia"/>
          <w:sz w:val="32"/>
          <w:szCs w:val="32"/>
        </w:rPr>
        <w:t>日</w:t>
      </w:r>
    </w:p>
    <w:p w:rsidR="00FB00BE" w:rsidRDefault="00FB00BE" w:rsidP="008B3680">
      <w:pPr>
        <w:ind w:right="320" w:firstLineChars="200" w:firstLine="640"/>
        <w:jc w:val="right"/>
        <w:rPr>
          <w:rFonts w:ascii="仿宋_GB2312" w:eastAsia="仿宋_GB2312"/>
          <w:sz w:val="32"/>
          <w:szCs w:val="32"/>
        </w:rPr>
        <w:sectPr w:rsidR="00FB00BE" w:rsidSect="00AD5BD4">
          <w:footerReference w:type="default" r:id="rId6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C654C0" w:rsidRPr="006B50E1" w:rsidRDefault="00C654C0" w:rsidP="00C654C0">
      <w:pPr>
        <w:jc w:val="center"/>
        <w:rPr>
          <w:rFonts w:ascii="方正小标宋简体" w:eastAsia="方正小标宋简体"/>
          <w:sz w:val="44"/>
          <w:szCs w:val="44"/>
        </w:rPr>
      </w:pPr>
      <w:r w:rsidRPr="006B50E1">
        <w:rPr>
          <w:rFonts w:ascii="方正小标宋简体" w:eastAsia="方正小标宋简体" w:hint="eastAsia"/>
          <w:sz w:val="44"/>
          <w:szCs w:val="44"/>
        </w:rPr>
        <w:lastRenderedPageBreak/>
        <w:t>中国音乐学院涉黑涉恶线索排查表</w:t>
      </w:r>
    </w:p>
    <w:p w:rsidR="00C654C0" w:rsidRPr="006B50E1" w:rsidRDefault="00C654C0" w:rsidP="00C654C0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单位：                              年   月    日</w:t>
      </w:r>
    </w:p>
    <w:tbl>
      <w:tblPr>
        <w:tblStyle w:val="a6"/>
        <w:tblW w:w="0" w:type="auto"/>
        <w:tblLook w:val="04A0"/>
      </w:tblPr>
      <w:tblGrid>
        <w:gridCol w:w="3652"/>
        <w:gridCol w:w="2552"/>
        <w:gridCol w:w="3827"/>
        <w:gridCol w:w="2126"/>
        <w:gridCol w:w="1900"/>
      </w:tblGrid>
      <w:tr w:rsidR="00C654C0" w:rsidRPr="006B50E1" w:rsidTr="00DD1847">
        <w:trPr>
          <w:trHeight w:val="588"/>
        </w:trPr>
        <w:tc>
          <w:tcPr>
            <w:tcW w:w="3652" w:type="dxa"/>
            <w:vAlign w:val="center"/>
          </w:tcPr>
          <w:p w:rsidR="00C654C0" w:rsidRPr="006B50E1" w:rsidRDefault="00C654C0" w:rsidP="00DD184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类型</w:t>
            </w:r>
          </w:p>
        </w:tc>
        <w:tc>
          <w:tcPr>
            <w:tcW w:w="2552" w:type="dxa"/>
            <w:vAlign w:val="center"/>
          </w:tcPr>
          <w:p w:rsidR="00C654C0" w:rsidRPr="006B50E1" w:rsidRDefault="00C654C0" w:rsidP="00DD184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线索来源</w:t>
            </w:r>
          </w:p>
        </w:tc>
        <w:tc>
          <w:tcPr>
            <w:tcW w:w="3827" w:type="dxa"/>
            <w:vAlign w:val="center"/>
          </w:tcPr>
          <w:p w:rsidR="00C654C0" w:rsidRPr="006B50E1" w:rsidRDefault="00C654C0" w:rsidP="00DD184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基本情况</w:t>
            </w:r>
          </w:p>
        </w:tc>
        <w:tc>
          <w:tcPr>
            <w:tcW w:w="2126" w:type="dxa"/>
            <w:vAlign w:val="center"/>
          </w:tcPr>
          <w:p w:rsidR="00C654C0" w:rsidRPr="006B50E1" w:rsidRDefault="00C654C0" w:rsidP="00DD184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涉及人数</w:t>
            </w:r>
          </w:p>
        </w:tc>
        <w:tc>
          <w:tcPr>
            <w:tcW w:w="1900" w:type="dxa"/>
            <w:vAlign w:val="center"/>
          </w:tcPr>
          <w:p w:rsidR="00C654C0" w:rsidRPr="006B50E1" w:rsidRDefault="00C654C0" w:rsidP="00DD184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备注</w:t>
            </w:r>
          </w:p>
        </w:tc>
      </w:tr>
      <w:tr w:rsidR="00C654C0" w:rsidRPr="006B50E1" w:rsidTr="00DD1847">
        <w:trPr>
          <w:trHeight w:val="602"/>
        </w:trPr>
        <w:tc>
          <w:tcPr>
            <w:tcW w:w="3652" w:type="dxa"/>
            <w:vAlign w:val="center"/>
          </w:tcPr>
          <w:p w:rsidR="00C654C0" w:rsidRPr="006B50E1" w:rsidRDefault="00C654C0" w:rsidP="00DD184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B50E1">
              <w:rPr>
                <w:rFonts w:ascii="仿宋_GB2312" w:eastAsia="仿宋_GB2312" w:hint="eastAsia"/>
                <w:sz w:val="32"/>
                <w:szCs w:val="32"/>
              </w:rPr>
              <w:t>校园贷</w:t>
            </w:r>
          </w:p>
        </w:tc>
        <w:tc>
          <w:tcPr>
            <w:tcW w:w="2552" w:type="dxa"/>
            <w:vAlign w:val="center"/>
          </w:tcPr>
          <w:p w:rsidR="00C654C0" w:rsidRPr="006B50E1" w:rsidRDefault="00C654C0" w:rsidP="00DD184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 w:rsidR="00C654C0" w:rsidRPr="006B50E1" w:rsidRDefault="00C654C0" w:rsidP="00DD184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C654C0" w:rsidRPr="006B50E1" w:rsidRDefault="00C654C0" w:rsidP="00DD184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00" w:type="dxa"/>
            <w:vAlign w:val="center"/>
          </w:tcPr>
          <w:p w:rsidR="00C654C0" w:rsidRPr="006B50E1" w:rsidRDefault="00C654C0" w:rsidP="00DD184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654C0" w:rsidRPr="006B50E1" w:rsidTr="00DD1847">
        <w:trPr>
          <w:trHeight w:val="650"/>
        </w:trPr>
        <w:tc>
          <w:tcPr>
            <w:tcW w:w="3652" w:type="dxa"/>
            <w:vAlign w:val="center"/>
          </w:tcPr>
          <w:p w:rsidR="00C654C0" w:rsidRPr="006B50E1" w:rsidRDefault="00C654C0" w:rsidP="00DD184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B50E1">
              <w:rPr>
                <w:rFonts w:ascii="仿宋_GB2312" w:eastAsia="仿宋_GB2312" w:hint="eastAsia"/>
                <w:sz w:val="32"/>
                <w:szCs w:val="32"/>
              </w:rPr>
              <w:t>学生欺凌</w:t>
            </w:r>
          </w:p>
        </w:tc>
        <w:tc>
          <w:tcPr>
            <w:tcW w:w="2552" w:type="dxa"/>
            <w:vAlign w:val="center"/>
          </w:tcPr>
          <w:p w:rsidR="00C654C0" w:rsidRPr="006B50E1" w:rsidRDefault="00C654C0" w:rsidP="00DD184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 w:rsidR="00C654C0" w:rsidRPr="006B50E1" w:rsidRDefault="00C654C0" w:rsidP="00DD184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C654C0" w:rsidRPr="006B50E1" w:rsidRDefault="00C654C0" w:rsidP="00DD184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00" w:type="dxa"/>
            <w:vAlign w:val="center"/>
          </w:tcPr>
          <w:p w:rsidR="00C654C0" w:rsidRPr="006B50E1" w:rsidRDefault="00C654C0" w:rsidP="00DD184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654C0" w:rsidRPr="006B50E1" w:rsidTr="008129E4">
        <w:trPr>
          <w:trHeight w:val="609"/>
        </w:trPr>
        <w:tc>
          <w:tcPr>
            <w:tcW w:w="3652" w:type="dxa"/>
            <w:vAlign w:val="center"/>
          </w:tcPr>
          <w:p w:rsidR="00C654C0" w:rsidRPr="006B50E1" w:rsidRDefault="008129E4" w:rsidP="00DD184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B50E1">
              <w:rPr>
                <w:rFonts w:ascii="仿宋_GB2312" w:eastAsia="仿宋_GB2312" w:hint="eastAsia"/>
                <w:sz w:val="32"/>
                <w:szCs w:val="32"/>
              </w:rPr>
              <w:t>扰乱教育教学秩序</w:t>
            </w:r>
          </w:p>
        </w:tc>
        <w:tc>
          <w:tcPr>
            <w:tcW w:w="2552" w:type="dxa"/>
            <w:vAlign w:val="center"/>
          </w:tcPr>
          <w:p w:rsidR="00C654C0" w:rsidRPr="006B50E1" w:rsidRDefault="00C654C0" w:rsidP="00DD184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 w:rsidR="00C654C0" w:rsidRPr="006B50E1" w:rsidRDefault="00C654C0" w:rsidP="00DD184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C654C0" w:rsidRPr="006B50E1" w:rsidRDefault="00C654C0" w:rsidP="00DD184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00" w:type="dxa"/>
            <w:vAlign w:val="center"/>
          </w:tcPr>
          <w:p w:rsidR="00C654C0" w:rsidRPr="006B50E1" w:rsidRDefault="00C654C0" w:rsidP="00DD184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654C0" w:rsidRPr="006B50E1" w:rsidTr="00DD1847">
        <w:trPr>
          <w:trHeight w:val="137"/>
        </w:trPr>
        <w:tc>
          <w:tcPr>
            <w:tcW w:w="3652" w:type="dxa"/>
            <w:vAlign w:val="center"/>
          </w:tcPr>
          <w:p w:rsidR="00C654C0" w:rsidRPr="006B50E1" w:rsidRDefault="008129E4" w:rsidP="00DD184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B50E1">
              <w:rPr>
                <w:rFonts w:ascii="仿宋_GB2312" w:eastAsia="仿宋_GB2312" w:hint="eastAsia"/>
                <w:sz w:val="32"/>
                <w:szCs w:val="32"/>
              </w:rPr>
              <w:t>校园及周边黑恶势力侵害师生人身及财产安全</w:t>
            </w:r>
          </w:p>
        </w:tc>
        <w:tc>
          <w:tcPr>
            <w:tcW w:w="2552" w:type="dxa"/>
            <w:vAlign w:val="center"/>
          </w:tcPr>
          <w:p w:rsidR="00C654C0" w:rsidRPr="006B50E1" w:rsidRDefault="00C654C0" w:rsidP="00DD184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 w:rsidR="00C654C0" w:rsidRPr="006B50E1" w:rsidRDefault="00C654C0" w:rsidP="00DD184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C654C0" w:rsidRPr="006B50E1" w:rsidRDefault="00C654C0" w:rsidP="00DD184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00" w:type="dxa"/>
            <w:vAlign w:val="center"/>
          </w:tcPr>
          <w:p w:rsidR="00C654C0" w:rsidRPr="006B50E1" w:rsidRDefault="00C654C0" w:rsidP="00DD184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C654C0" w:rsidRPr="006B50E1" w:rsidTr="00DD1847">
        <w:trPr>
          <w:trHeight w:val="137"/>
        </w:trPr>
        <w:tc>
          <w:tcPr>
            <w:tcW w:w="3652" w:type="dxa"/>
            <w:vAlign w:val="center"/>
          </w:tcPr>
          <w:p w:rsidR="00C654C0" w:rsidRPr="006B50E1" w:rsidRDefault="00C654C0" w:rsidP="00DD184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B50E1">
              <w:rPr>
                <w:rFonts w:ascii="仿宋_GB2312" w:eastAsia="仿宋_GB2312" w:hint="eastAsia"/>
                <w:sz w:val="32"/>
                <w:szCs w:val="32"/>
              </w:rPr>
              <w:t>其他情况</w:t>
            </w:r>
          </w:p>
        </w:tc>
        <w:tc>
          <w:tcPr>
            <w:tcW w:w="2552" w:type="dxa"/>
            <w:vAlign w:val="center"/>
          </w:tcPr>
          <w:p w:rsidR="00C654C0" w:rsidRPr="006B50E1" w:rsidRDefault="00C654C0" w:rsidP="00DD184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827" w:type="dxa"/>
            <w:vAlign w:val="center"/>
          </w:tcPr>
          <w:p w:rsidR="00C654C0" w:rsidRPr="006B50E1" w:rsidRDefault="00C654C0" w:rsidP="00DD184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C654C0" w:rsidRPr="006B50E1" w:rsidRDefault="00C654C0" w:rsidP="00DD184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00" w:type="dxa"/>
            <w:vAlign w:val="center"/>
          </w:tcPr>
          <w:p w:rsidR="00C654C0" w:rsidRPr="006B50E1" w:rsidRDefault="00C654C0" w:rsidP="00DD1847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C654C0" w:rsidRDefault="00C654C0" w:rsidP="00C654C0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填表人：                       联系电话：</w:t>
      </w:r>
    </w:p>
    <w:p w:rsidR="00FB00BE" w:rsidRPr="00C654C0" w:rsidRDefault="00C654C0" w:rsidP="00C654C0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说明：6月1日至9月30日，每月25日前，把排查情况报告党委保卫部，逾期未报者，视为</w:t>
      </w:r>
      <w:r w:rsidR="008129E4">
        <w:rPr>
          <w:rFonts w:ascii="仿宋_GB2312" w:eastAsia="仿宋_GB2312" w:hint="eastAsia"/>
          <w:sz w:val="32"/>
          <w:szCs w:val="32"/>
        </w:rPr>
        <w:t>无涉黑涉恶情况。</w:t>
      </w:r>
    </w:p>
    <w:sectPr w:rsidR="00FB00BE" w:rsidRPr="00C654C0" w:rsidSect="006B50E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682C" w:rsidRDefault="0031682C" w:rsidP="003962FD">
      <w:r>
        <w:separator/>
      </w:r>
    </w:p>
  </w:endnote>
  <w:endnote w:type="continuationSeparator" w:id="1">
    <w:p w:rsidR="0031682C" w:rsidRDefault="0031682C" w:rsidP="003962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164027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FB00BE" w:rsidRDefault="00FB00BE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 w:rsidR="00244BE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244BEC">
              <w:rPr>
                <w:b/>
                <w:sz w:val="24"/>
                <w:szCs w:val="24"/>
              </w:rPr>
              <w:fldChar w:fldCharType="separate"/>
            </w:r>
            <w:r w:rsidR="00764BA3">
              <w:rPr>
                <w:b/>
                <w:noProof/>
              </w:rPr>
              <w:t>2</w:t>
            </w:r>
            <w:r w:rsidR="00244BEC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244BE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244BEC">
              <w:rPr>
                <w:b/>
                <w:sz w:val="24"/>
                <w:szCs w:val="24"/>
              </w:rPr>
              <w:fldChar w:fldCharType="separate"/>
            </w:r>
            <w:r w:rsidR="00764BA3">
              <w:rPr>
                <w:b/>
                <w:noProof/>
              </w:rPr>
              <w:t>3</w:t>
            </w:r>
            <w:r w:rsidR="00244BEC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FB00BE" w:rsidRDefault="00FB00B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682C" w:rsidRDefault="0031682C" w:rsidP="003962FD">
      <w:r>
        <w:separator/>
      </w:r>
    </w:p>
  </w:footnote>
  <w:footnote w:type="continuationSeparator" w:id="1">
    <w:p w:rsidR="0031682C" w:rsidRDefault="0031682C" w:rsidP="003962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62FD"/>
    <w:rsid w:val="00015F28"/>
    <w:rsid w:val="000163E5"/>
    <w:rsid w:val="00022F24"/>
    <w:rsid w:val="00052DF4"/>
    <w:rsid w:val="000C31A2"/>
    <w:rsid w:val="000F5995"/>
    <w:rsid w:val="001433CA"/>
    <w:rsid w:val="001834EE"/>
    <w:rsid w:val="00244BEC"/>
    <w:rsid w:val="00245A17"/>
    <w:rsid w:val="002A254F"/>
    <w:rsid w:val="002B2395"/>
    <w:rsid w:val="0031682C"/>
    <w:rsid w:val="003962FD"/>
    <w:rsid w:val="003D4543"/>
    <w:rsid w:val="003D49AE"/>
    <w:rsid w:val="003E6984"/>
    <w:rsid w:val="00410B9B"/>
    <w:rsid w:val="00424C1C"/>
    <w:rsid w:val="004C3EA2"/>
    <w:rsid w:val="004D2327"/>
    <w:rsid w:val="004D5971"/>
    <w:rsid w:val="00522A95"/>
    <w:rsid w:val="005333D7"/>
    <w:rsid w:val="00543360"/>
    <w:rsid w:val="00543B6B"/>
    <w:rsid w:val="00607F04"/>
    <w:rsid w:val="00614C08"/>
    <w:rsid w:val="006D2422"/>
    <w:rsid w:val="00702F0B"/>
    <w:rsid w:val="00724630"/>
    <w:rsid w:val="00764BA3"/>
    <w:rsid w:val="007728BD"/>
    <w:rsid w:val="007B3C9C"/>
    <w:rsid w:val="007C3527"/>
    <w:rsid w:val="007E5CEB"/>
    <w:rsid w:val="00812408"/>
    <w:rsid w:val="008129E4"/>
    <w:rsid w:val="00866DC9"/>
    <w:rsid w:val="008A73A3"/>
    <w:rsid w:val="008B3680"/>
    <w:rsid w:val="008F0CC0"/>
    <w:rsid w:val="009C02E3"/>
    <w:rsid w:val="00A02952"/>
    <w:rsid w:val="00A352EA"/>
    <w:rsid w:val="00A40993"/>
    <w:rsid w:val="00A86AF2"/>
    <w:rsid w:val="00AB4C7B"/>
    <w:rsid w:val="00B033DB"/>
    <w:rsid w:val="00B060F6"/>
    <w:rsid w:val="00C654C0"/>
    <w:rsid w:val="00C6569D"/>
    <w:rsid w:val="00CE419B"/>
    <w:rsid w:val="00D5451B"/>
    <w:rsid w:val="00D609F1"/>
    <w:rsid w:val="00D7611A"/>
    <w:rsid w:val="00DD7C21"/>
    <w:rsid w:val="00DF1006"/>
    <w:rsid w:val="00E1278C"/>
    <w:rsid w:val="00E33F3A"/>
    <w:rsid w:val="00E96002"/>
    <w:rsid w:val="00EA2B53"/>
    <w:rsid w:val="00F66129"/>
    <w:rsid w:val="00F97822"/>
    <w:rsid w:val="00FB00BE"/>
    <w:rsid w:val="00FC1EEE"/>
    <w:rsid w:val="00FC3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2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962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962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62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62FD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FB00BE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FB00BE"/>
  </w:style>
  <w:style w:type="table" w:styleId="a6">
    <w:name w:val="Table Grid"/>
    <w:basedOn w:val="a1"/>
    <w:uiPriority w:val="59"/>
    <w:rsid w:val="00FB00B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Administrator</cp:lastModifiedBy>
  <cp:revision>35</cp:revision>
  <cp:lastPrinted>2020-06-09T09:53:00Z</cp:lastPrinted>
  <dcterms:created xsi:type="dcterms:W3CDTF">2020-05-18T08:55:00Z</dcterms:created>
  <dcterms:modified xsi:type="dcterms:W3CDTF">2020-06-09T09:53:00Z</dcterms:modified>
</cp:coreProperties>
</file>